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94" w:rsidRDefault="00BF3B94">
      <w:pPr>
        <w:rPr>
          <w:lang w:val="hr-HR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984"/>
        <w:gridCol w:w="2322"/>
        <w:gridCol w:w="2322"/>
      </w:tblGrid>
      <w:tr w:rsidR="00BF3B94" w:rsidRPr="009312C5">
        <w:trPr>
          <w:trHeight w:val="397"/>
        </w:trPr>
        <w:tc>
          <w:tcPr>
            <w:tcW w:w="2660" w:type="dxa"/>
            <w:tcBorders>
              <w:top w:val="single" w:sz="12" w:space="0" w:color="000000"/>
            </w:tcBorders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bookmarkStart w:id="0" w:name="_GoBack" w:colFirst="1" w:colLast="1"/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Naziv kolegija</w:t>
            </w:r>
          </w:p>
        </w:tc>
        <w:tc>
          <w:tcPr>
            <w:tcW w:w="6628" w:type="dxa"/>
            <w:gridSpan w:val="3"/>
            <w:tcBorders>
              <w:top w:val="single" w:sz="12" w:space="0" w:color="000000"/>
            </w:tcBorders>
            <w:vAlign w:val="center"/>
          </w:tcPr>
          <w:p w:rsidR="00BF3B94" w:rsidRPr="004318B9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4318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UPRAVLJANJE PROCESIMA PROMJENA SVJEŽEG VOĆA I POVRĆA</w:t>
            </w:r>
          </w:p>
        </w:tc>
      </w:tr>
      <w:bookmarkEnd w:id="0"/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Šifra</w:t>
            </w:r>
          </w:p>
        </w:tc>
        <w:tc>
          <w:tcPr>
            <w:tcW w:w="1984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sz w:val="20"/>
                <w:szCs w:val="20"/>
                <w:lang w:val="hr-HR"/>
              </w:rPr>
              <w:t>PI 06</w:t>
            </w:r>
          </w:p>
        </w:tc>
        <w:tc>
          <w:tcPr>
            <w:tcW w:w="2322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sz w:val="20"/>
                <w:szCs w:val="20"/>
                <w:lang w:val="hr-HR"/>
              </w:rPr>
              <w:t>izborni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6628" w:type="dxa"/>
            <w:gridSpan w:val="3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PREHRAMBENO  INŽENJERSTVO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6628" w:type="dxa"/>
            <w:gridSpan w:val="3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II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Nositelj kolegija</w:t>
            </w:r>
          </w:p>
        </w:tc>
        <w:tc>
          <w:tcPr>
            <w:tcW w:w="6628" w:type="dxa"/>
            <w:gridSpan w:val="3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sz w:val="20"/>
                <w:szCs w:val="20"/>
                <w:lang w:val="hr-HR"/>
              </w:rPr>
              <w:t>Dr. sc. Ramzija Cvrk, vanr. prof.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Suradnici na kolegiju</w:t>
            </w:r>
          </w:p>
        </w:tc>
        <w:tc>
          <w:tcPr>
            <w:tcW w:w="6628" w:type="dxa"/>
            <w:gridSpan w:val="3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628" w:type="dxa"/>
            <w:gridSpan w:val="3"/>
          </w:tcPr>
          <w:p w:rsidR="00BF3B94" w:rsidRPr="00982300" w:rsidRDefault="00BF3B94" w:rsidP="00B42C9F">
            <w:pPr>
              <w:pStyle w:val="Defaul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>Upravljanje promjenama na voću i povrću nakon berbe. Fiziologija voća i povrća nakon branja. Kontrolirano dozrijevanje (primjena kontrolirane, modificirane i hipobarične atmosfere). Upravljanje promjenama na svježem voću i povrću u toku čuvanja. Hemijske i biohemijske reakcije i njihov utjecaj na kvalitet i zdravstvenu ispravnost voća i povrća u toku čuvanjaiI minimalnog procesiranja. Enzimske reakcije i faktori koji utječu na njih (reakcijski mehanizmi i kinetika degradacijskih promjena). Glavni faktori kvarenja minimalno procesiranog voća i povrća. Mikrobiološko kvarenjeSredstva i načini (metode) za kontrolu zdravstvene sigurnosti svježeg voća i povrća. Promjene mikronutritijenata i bioaktivnih komponenata u toku čuvanja i minimalnog procesiranja svježeg voća i povrća.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Opšta i posebna znanja koja se stiču na kolegiju (cilj)</w:t>
            </w:r>
          </w:p>
        </w:tc>
        <w:tc>
          <w:tcPr>
            <w:tcW w:w="6628" w:type="dxa"/>
            <w:gridSpan w:val="3"/>
          </w:tcPr>
          <w:p w:rsidR="00BF3B94" w:rsidRPr="00982300" w:rsidRDefault="00BF3B94" w:rsidP="00EC73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300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Cilj kolegija:</w:t>
            </w:r>
          </w:p>
          <w:p w:rsidR="00BF3B94" w:rsidRPr="00982300" w:rsidRDefault="00BF3B94" w:rsidP="00B25FE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 xml:space="preserve">Stjecanje novih znanja o procesima i reakcijama koje se odvijaju tijekom manipulacije-rukovanja nakon berbe, čuvanja i minimalnog  procesiranja svježeg voća povrća. Stjecanje novih znanja o upravljanju procesima u toku skladištenja i minimalnog procesiranja svježeg voća i povrća. 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Nastava</w:t>
            </w:r>
          </w:p>
        </w:tc>
        <w:tc>
          <w:tcPr>
            <w:tcW w:w="1984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Vježbe</w:t>
            </w:r>
          </w:p>
        </w:tc>
      </w:tr>
      <w:tr w:rsidR="00BF3B94" w:rsidRPr="009312C5"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sati/sedmično</w:t>
            </w:r>
          </w:p>
        </w:tc>
        <w:tc>
          <w:tcPr>
            <w:tcW w:w="1984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F3B94" w:rsidRPr="009312C5"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984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sz w:val="20"/>
                <w:szCs w:val="20"/>
                <w:lang w:val="hr-HR"/>
              </w:rPr>
              <w:t>9</w:t>
            </w: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Način polaganja ispita</w:t>
            </w:r>
          </w:p>
        </w:tc>
        <w:tc>
          <w:tcPr>
            <w:tcW w:w="6628" w:type="dxa"/>
            <w:gridSpan w:val="3"/>
            <w:vAlign w:val="center"/>
          </w:tcPr>
          <w:p w:rsidR="00BF3B94" w:rsidRPr="00982300" w:rsidRDefault="00BF3B94" w:rsidP="0062481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300">
              <w:rPr>
                <w:rFonts w:ascii="Arial" w:hAnsi="Arial" w:cs="Arial"/>
                <w:color w:val="000000"/>
                <w:sz w:val="20"/>
                <w:szCs w:val="20"/>
              </w:rPr>
              <w:t>Ispit se polaže putem seminarskog rada i usmeno.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Bodovi</w:t>
            </w:r>
          </w:p>
        </w:tc>
        <w:tc>
          <w:tcPr>
            <w:tcW w:w="1984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2322" w:type="dxa"/>
            <w:shd w:val="clear" w:color="auto" w:fill="BFBFBF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Je</w:t>
            </w:r>
            <w:r w:rsidRPr="00982300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  <w:lang w:val="hr-HR"/>
              </w:rPr>
              <w:t>zik</w:t>
            </w:r>
          </w:p>
        </w:tc>
        <w:tc>
          <w:tcPr>
            <w:tcW w:w="2322" w:type="dxa"/>
            <w:vAlign w:val="center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F3B94" w:rsidRPr="009312C5">
        <w:trPr>
          <w:trHeight w:val="397"/>
        </w:trPr>
        <w:tc>
          <w:tcPr>
            <w:tcW w:w="2660" w:type="dxa"/>
            <w:shd w:val="clear" w:color="auto" w:fill="BFBFBF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Obavezna literatura</w:t>
            </w:r>
          </w:p>
        </w:tc>
        <w:tc>
          <w:tcPr>
            <w:tcW w:w="6628" w:type="dxa"/>
            <w:gridSpan w:val="3"/>
          </w:tcPr>
          <w:p w:rsidR="00BF3B94" w:rsidRPr="00982300" w:rsidRDefault="00BF3B94" w:rsidP="00321CE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 xml:space="preserve">1.A.A.Kader,1992.,Postharvest technology of Horticultural Crops, Sec. Ed., Univ.of California, Division of Agriculture and Natural Resources, Publication 3311. </w:t>
            </w:r>
          </w:p>
          <w:p w:rsidR="00BF3B94" w:rsidRPr="00982300" w:rsidRDefault="00BF3B94" w:rsidP="00321CE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 xml:space="preserve">2. I.L.Wiley,Preservation Methods for Minimally Processed Refrigerated Fruits and Vegetables, 1994., Chapman and Hall Inc., New York, N.Y. </w:t>
            </w:r>
          </w:p>
          <w:p w:rsidR="00BF3B94" w:rsidRPr="00982300" w:rsidRDefault="00BF3B94" w:rsidP="00321CE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>3. Jongen W:Improving the safety of fresh fruit and vegetables, Woodhead Publishing, 2005. (Prof. personal issue).</w:t>
            </w:r>
          </w:p>
          <w:p w:rsidR="00BF3B94" w:rsidRPr="00982300" w:rsidRDefault="00BF3B94" w:rsidP="00321CE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 xml:space="preserve">4.Food Safety Management (Editors: Yasmine Motarjemi&amp;Huub Lelieveld), 2014 Elsevier Inc. </w:t>
            </w:r>
          </w:p>
        </w:tc>
      </w:tr>
      <w:tr w:rsidR="00BF3B94" w:rsidRPr="009312C5">
        <w:trPr>
          <w:trHeight w:val="397"/>
        </w:trPr>
        <w:tc>
          <w:tcPr>
            <w:tcW w:w="2660" w:type="dxa"/>
            <w:tcBorders>
              <w:bottom w:val="single" w:sz="12" w:space="0" w:color="000000"/>
            </w:tcBorders>
            <w:shd w:val="clear" w:color="auto" w:fill="BFBFBF"/>
          </w:tcPr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8230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Preporučena literatura</w:t>
            </w:r>
          </w:p>
        </w:tc>
        <w:tc>
          <w:tcPr>
            <w:tcW w:w="6628" w:type="dxa"/>
            <w:gridSpan w:val="3"/>
            <w:tcBorders>
              <w:bottom w:val="single" w:sz="12" w:space="0" w:color="000000"/>
            </w:tcBorders>
          </w:tcPr>
          <w:p w:rsidR="00BF3B94" w:rsidRPr="00982300" w:rsidRDefault="00BF3B94" w:rsidP="009A26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>1.D. R. Heldman 2003, Encyclopedia of Agricultural, Food, and Biological Engineering, Marcel Dekker, N. Y., U. S. A.</w:t>
            </w:r>
          </w:p>
          <w:p w:rsidR="00BF3B94" w:rsidRPr="00982300" w:rsidRDefault="00BF3B94" w:rsidP="00EC73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r w:rsidRPr="00982300">
              <w:rPr>
                <w:rFonts w:ascii="Arial" w:hAnsi="Arial" w:cs="Arial"/>
                <w:sz w:val="20"/>
                <w:szCs w:val="20"/>
              </w:rPr>
              <w:t>Različiti naučni časopisi</w:t>
            </w:r>
          </w:p>
        </w:tc>
      </w:tr>
    </w:tbl>
    <w:p w:rsidR="00BF3B94" w:rsidRDefault="00BF3B94">
      <w:pPr>
        <w:rPr>
          <w:lang w:val="hr-HR"/>
        </w:rPr>
      </w:pPr>
    </w:p>
    <w:p w:rsidR="00BF3B94" w:rsidRPr="00FA145A" w:rsidRDefault="00BF3B94">
      <w:pPr>
        <w:rPr>
          <w:lang w:val="hr-HR"/>
        </w:rPr>
      </w:pPr>
    </w:p>
    <w:sectPr w:rsidR="00BF3B94" w:rsidRPr="00FA145A" w:rsidSect="00A4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579B"/>
    <w:multiLevelType w:val="hybridMultilevel"/>
    <w:tmpl w:val="1DACC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5EA"/>
    <w:multiLevelType w:val="hybridMultilevel"/>
    <w:tmpl w:val="88942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33E03"/>
    <w:multiLevelType w:val="hybridMultilevel"/>
    <w:tmpl w:val="2884B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45A"/>
    <w:rsid w:val="000315F9"/>
    <w:rsid w:val="000F47F4"/>
    <w:rsid w:val="00116B9A"/>
    <w:rsid w:val="001327C6"/>
    <w:rsid w:val="00162104"/>
    <w:rsid w:val="0017211E"/>
    <w:rsid w:val="00247BD7"/>
    <w:rsid w:val="0027750B"/>
    <w:rsid w:val="002A37E4"/>
    <w:rsid w:val="003041DB"/>
    <w:rsid w:val="003120EB"/>
    <w:rsid w:val="0031597C"/>
    <w:rsid w:val="00321CEC"/>
    <w:rsid w:val="003E49EA"/>
    <w:rsid w:val="00402F53"/>
    <w:rsid w:val="004318B9"/>
    <w:rsid w:val="0054575A"/>
    <w:rsid w:val="0056016D"/>
    <w:rsid w:val="005E1736"/>
    <w:rsid w:val="0062481E"/>
    <w:rsid w:val="006648A0"/>
    <w:rsid w:val="006802E6"/>
    <w:rsid w:val="006954D1"/>
    <w:rsid w:val="006E0F8C"/>
    <w:rsid w:val="0072273D"/>
    <w:rsid w:val="00730232"/>
    <w:rsid w:val="00746E82"/>
    <w:rsid w:val="0075555D"/>
    <w:rsid w:val="007923EA"/>
    <w:rsid w:val="007E59C8"/>
    <w:rsid w:val="007F2B1D"/>
    <w:rsid w:val="00804EC8"/>
    <w:rsid w:val="008D1B3F"/>
    <w:rsid w:val="009312C5"/>
    <w:rsid w:val="009734EA"/>
    <w:rsid w:val="00982300"/>
    <w:rsid w:val="009A26A3"/>
    <w:rsid w:val="00A103DB"/>
    <w:rsid w:val="00A309C8"/>
    <w:rsid w:val="00A461BC"/>
    <w:rsid w:val="00AF0A97"/>
    <w:rsid w:val="00B25FEA"/>
    <w:rsid w:val="00B42C9F"/>
    <w:rsid w:val="00B71032"/>
    <w:rsid w:val="00B735BF"/>
    <w:rsid w:val="00B74EDE"/>
    <w:rsid w:val="00B825B6"/>
    <w:rsid w:val="00BF3B94"/>
    <w:rsid w:val="00C51946"/>
    <w:rsid w:val="00C61314"/>
    <w:rsid w:val="00C84EED"/>
    <w:rsid w:val="00C96C79"/>
    <w:rsid w:val="00D819F7"/>
    <w:rsid w:val="00DA5D31"/>
    <w:rsid w:val="00EC7375"/>
    <w:rsid w:val="00EF614F"/>
    <w:rsid w:val="00F0013A"/>
    <w:rsid w:val="00F544A9"/>
    <w:rsid w:val="00F92D57"/>
    <w:rsid w:val="00FA145A"/>
    <w:rsid w:val="00FE1385"/>
    <w:rsid w:val="00FE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5A"/>
    <w:pPr>
      <w:spacing w:after="200" w:line="276" w:lineRule="auto"/>
    </w:pPr>
    <w:rPr>
      <w:rFonts w:ascii="Calibri" w:hAnsi="Calibri" w:cs="Calibri"/>
      <w:lang w:val="bs-Latn-B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145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99"/>
    <w:qFormat/>
    <w:rsid w:val="00FA145A"/>
    <w:rPr>
      <w:b/>
      <w:bCs/>
    </w:rPr>
  </w:style>
  <w:style w:type="paragraph" w:customStyle="1" w:styleId="Default">
    <w:name w:val="Default"/>
    <w:uiPriority w:val="99"/>
    <w:rsid w:val="00FA145A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21C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E48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334</Words>
  <Characters>1904</Characters>
  <Application>Microsoft Office Outlook</Application>
  <DocSecurity>0</DocSecurity>
  <Lines>0</Lines>
  <Paragraphs>0</Paragraphs>
  <ScaleCrop>false</ScaleCrop>
  <Company>emmaus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Ramzija Cvrk</dc:creator>
  <cp:keywords/>
  <dc:description/>
  <cp:lastModifiedBy>mfs</cp:lastModifiedBy>
  <cp:revision>3</cp:revision>
  <dcterms:created xsi:type="dcterms:W3CDTF">2017-05-19T19:35:00Z</dcterms:created>
  <dcterms:modified xsi:type="dcterms:W3CDTF">2017-09-28T06:09:00Z</dcterms:modified>
</cp:coreProperties>
</file>