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2F9" w:rsidRDefault="00091684">
      <w:pPr>
        <w:pStyle w:val="NoSpacing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  <w:lang w:val="bs-Latn-BA"/>
        </w:rPr>
        <w:t xml:space="preserve">                                                                                               </w:t>
      </w:r>
    </w:p>
    <w:p w:rsidR="000F62F9" w:rsidRDefault="00F016E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s-Latn-BA"/>
        </w:rPr>
        <w:t>MAŠINSKI</w:t>
      </w:r>
      <w:r w:rsidR="00091684">
        <w:rPr>
          <w:rFonts w:ascii="Times New Roman" w:hAnsi="Times New Roman" w:cs="Times New Roman"/>
        </w:rPr>
        <w:t xml:space="preserve"> FAKULTET</w:t>
      </w:r>
    </w:p>
    <w:p w:rsidR="000F62F9" w:rsidRDefault="00091684">
      <w:pPr>
        <w:pStyle w:val="NoSpacing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 xml:space="preserve">Broj: </w:t>
      </w:r>
      <w:r w:rsidR="00446DE0">
        <w:rPr>
          <w:rFonts w:ascii="Times New Roman" w:hAnsi="Times New Roman" w:cs="Times New Roman"/>
          <w:lang w:val="bs-Latn-BA"/>
        </w:rPr>
        <w:t>02/6</w:t>
      </w:r>
      <w:bookmarkStart w:id="0" w:name="_GoBack"/>
      <w:bookmarkEnd w:id="0"/>
      <w:r>
        <w:rPr>
          <w:rFonts w:ascii="Times New Roman" w:hAnsi="Times New Roman" w:cs="Times New Roman"/>
          <w:lang w:val="bs-Latn-BA"/>
        </w:rPr>
        <w:t>-6</w:t>
      </w:r>
      <w:r w:rsidR="00F016E1">
        <w:rPr>
          <w:rFonts w:ascii="Times New Roman" w:hAnsi="Times New Roman" w:cs="Times New Roman"/>
          <w:lang w:val="bs-Latn-BA"/>
        </w:rPr>
        <w:t>926-1-</w:t>
      </w:r>
      <w:r>
        <w:rPr>
          <w:rFonts w:ascii="Times New Roman" w:hAnsi="Times New Roman" w:cs="Times New Roman"/>
          <w:lang w:val="bs-Latn-BA"/>
        </w:rPr>
        <w:t>3/24</w:t>
      </w:r>
    </w:p>
    <w:p w:rsidR="000F62F9" w:rsidRDefault="0009168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Tuzla, </w:t>
      </w:r>
      <w:r w:rsidR="00F016E1">
        <w:rPr>
          <w:rFonts w:ascii="Times New Roman" w:hAnsi="Times New Roman" w:cs="Times New Roman"/>
          <w:lang w:val="bs-Latn-BA"/>
        </w:rPr>
        <w:t>02.12</w:t>
      </w:r>
      <w:r>
        <w:rPr>
          <w:rFonts w:ascii="Times New Roman" w:hAnsi="Times New Roman" w:cs="Times New Roman"/>
          <w:lang w:val="bs-Latn-BA"/>
        </w:rPr>
        <w:t>.</w:t>
      </w:r>
      <w:r>
        <w:rPr>
          <w:rFonts w:ascii="Times New Roman" w:hAnsi="Times New Roman" w:cs="Times New Roman"/>
        </w:rPr>
        <w:t>2024. godine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</w:rPr>
      </w:pPr>
    </w:p>
    <w:p w:rsidR="000F62F9" w:rsidRDefault="00091684">
      <w:pPr>
        <w:pStyle w:val="NoSpacing"/>
        <w:jc w:val="both"/>
        <w:rPr>
          <w:rFonts w:ascii="Times New Roman" w:hAnsi="Times New Roman" w:cs="Times New Roman"/>
          <w:iCs/>
          <w:lang w:val="bs-Latn-BA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Statuta JU Univerzitet u Tuzli 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Prečišćeni tekst) broj: 03-5695-1-2/23 od 18.10.2023. godine</w:t>
      </w:r>
      <w:r>
        <w:rPr>
          <w:rFonts w:ascii="Times New Roman" w:hAnsi="Times New Roman" w:cs="Times New Roman"/>
        </w:rPr>
        <w:t xml:space="preserve">, Naučno-nastavno vijeće </w:t>
      </w:r>
      <w:r w:rsidR="00F016E1">
        <w:rPr>
          <w:rFonts w:ascii="Times New Roman" w:hAnsi="Times New Roman" w:cs="Times New Roman"/>
        </w:rPr>
        <w:t>Mašinskog</w:t>
      </w:r>
      <w:r>
        <w:rPr>
          <w:rFonts w:ascii="Times New Roman" w:hAnsi="Times New Roman" w:cs="Times New Roman"/>
        </w:rPr>
        <w:t xml:space="preserve"> fakulteta Univerziteta u Tuzli</w:t>
      </w:r>
      <w:r>
        <w:rPr>
          <w:rFonts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  <w:lang w:val="bs-Latn-BA"/>
        </w:rPr>
        <w:t>I</w:t>
      </w:r>
      <w:r w:rsidR="00F016E1">
        <w:rPr>
          <w:rFonts w:ascii="Times New Roman" w:hAnsi="Times New Roman" w:cs="Times New Roman"/>
          <w:lang w:val="bs-Latn-BA"/>
        </w:rPr>
        <w:t>V</w:t>
      </w:r>
      <w:r>
        <w:rPr>
          <w:rFonts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(</w:t>
      </w:r>
      <w:r w:rsidR="00F016E1">
        <w:rPr>
          <w:rFonts w:ascii="Times New Roman" w:hAnsi="Times New Roman" w:cs="Times New Roman"/>
          <w:lang w:val="bs-Latn-BA"/>
        </w:rPr>
        <w:t>četvrtoj</w:t>
      </w:r>
      <w:r>
        <w:rPr>
          <w:rFonts w:ascii="Times New Roman" w:hAnsi="Times New Roman" w:cs="Times New Roman"/>
        </w:rPr>
        <w:t xml:space="preserve">) </w:t>
      </w:r>
      <w:r w:rsidR="00F016E1">
        <w:rPr>
          <w:rFonts w:ascii="Times New Roman" w:hAnsi="Times New Roman" w:cs="Times New Roman"/>
          <w:lang w:val="bs-Latn-BA"/>
        </w:rPr>
        <w:t>vanrednoj</w:t>
      </w:r>
      <w:r>
        <w:rPr>
          <w:rFonts w:ascii="Times New Roman" w:hAnsi="Times New Roman" w:cs="Times New Roman"/>
        </w:rPr>
        <w:t xml:space="preserve"> sjednici u ak. 202</w:t>
      </w:r>
      <w:r>
        <w:rPr>
          <w:rFonts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 w:rsidR="00F016E1">
        <w:rPr>
          <w:rFonts w:ascii="Times New Roman" w:hAnsi="Times New Roman" w:cs="Times New Roman"/>
          <w:lang w:val="bs-Latn-BA"/>
        </w:rPr>
        <w:t>02.12</w:t>
      </w:r>
      <w:r>
        <w:rPr>
          <w:rFonts w:ascii="Times New Roman" w:hAnsi="Times New Roman" w:cs="Times New Roman"/>
        </w:rPr>
        <w:t>.2024. godine</w:t>
      </w:r>
      <w:r>
        <w:rPr>
          <w:rFonts w:ascii="Times New Roman" w:hAnsi="Times New Roman" w:cs="Times New Roman"/>
          <w:lang w:val="bs-Latn-BA"/>
        </w:rPr>
        <w:t xml:space="preserve"> utvrdilo je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</w:rPr>
      </w:pPr>
    </w:p>
    <w:p w:rsidR="000F62F9" w:rsidRDefault="000F62F9">
      <w:pPr>
        <w:pStyle w:val="NoSpacing"/>
        <w:rPr>
          <w:rFonts w:ascii="Times New Roman" w:hAnsi="Times New Roman" w:cs="Times New Roman"/>
        </w:rPr>
      </w:pP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usvajanje izmjena i dopuna Plana realizacije nastave na I</w:t>
      </w:r>
      <w:r w:rsidR="00F016E1">
        <w:rPr>
          <w:rFonts w:ascii="Times New Roman" w:hAnsi="Times New Roman" w:cs="Times New Roman"/>
          <w:b/>
        </w:rPr>
        <w:t xml:space="preserve"> (prvom</w:t>
      </w:r>
      <w:r>
        <w:rPr>
          <w:rFonts w:ascii="Times New Roman" w:hAnsi="Times New Roman" w:cs="Times New Roman"/>
          <w:b/>
        </w:rPr>
        <w:t>)</w:t>
      </w: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ciklusu studija na </w:t>
      </w:r>
      <w:r w:rsidR="00F016E1">
        <w:rPr>
          <w:rFonts w:ascii="Times New Roman" w:hAnsi="Times New Roman" w:cs="Times New Roman"/>
          <w:b/>
        </w:rPr>
        <w:t>Mašinskom</w:t>
      </w:r>
      <w:r>
        <w:rPr>
          <w:rFonts w:ascii="Times New Roman" w:hAnsi="Times New Roman" w:cs="Times New Roman"/>
          <w:b/>
        </w:rPr>
        <w:t xml:space="preserve"> fakultetu u akademskoj 202</w:t>
      </w:r>
      <w:r>
        <w:rPr>
          <w:rFonts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 xml:space="preserve">. </w:t>
      </w:r>
      <w:r w:rsidR="00F016E1">
        <w:rPr>
          <w:rFonts w:ascii="Times New Roman" w:hAnsi="Times New Roman" w:cs="Times New Roman"/>
          <w:b/>
        </w:rPr>
        <w:t>g</w:t>
      </w:r>
      <w:r>
        <w:rPr>
          <w:rFonts w:ascii="Times New Roman" w:hAnsi="Times New Roman" w:cs="Times New Roman"/>
          <w:b/>
        </w:rPr>
        <w:t>odini</w:t>
      </w:r>
      <w:r w:rsidR="00F016E1">
        <w:rPr>
          <w:rFonts w:ascii="Times New Roman" w:hAnsi="Times New Roman" w:cs="Times New Roman"/>
          <w:b/>
        </w:rPr>
        <w:t xml:space="preserve"> za saradnike</w:t>
      </w:r>
    </w:p>
    <w:p w:rsidR="000F62F9" w:rsidRDefault="000F62F9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0F62F9" w:rsidRPr="00F016E1" w:rsidRDefault="00091684" w:rsidP="00F016E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Utvrđuje se prijedlog za usvajanje izmjena i dopuna </w:t>
      </w:r>
      <w:r w:rsidR="00F016E1" w:rsidRPr="00F016E1">
        <w:rPr>
          <w:rFonts w:ascii="Times New Roman" w:hAnsi="Times New Roman" w:cs="Times New Roman"/>
        </w:rPr>
        <w:t>Plana r</w:t>
      </w:r>
      <w:r w:rsidR="00F016E1">
        <w:rPr>
          <w:rFonts w:ascii="Times New Roman" w:hAnsi="Times New Roman" w:cs="Times New Roman"/>
        </w:rPr>
        <w:t>ealizacije nastave na I (prvom)</w:t>
      </w:r>
      <w:r w:rsidR="00F016E1" w:rsidRPr="00F016E1">
        <w:rPr>
          <w:rFonts w:ascii="Times New Roman" w:hAnsi="Times New Roman" w:cs="Times New Roman"/>
        </w:rPr>
        <w:t xml:space="preserve"> ciklusu studija na Mašinskom fakultetu u akademskoj 2024/25. godini za saradnike</w:t>
      </w:r>
      <w:r w:rsidR="00F016E1">
        <w:rPr>
          <w:rFonts w:ascii="Times New Roman" w:hAnsi="Times New Roman" w:cs="Times New Roman"/>
        </w:rPr>
        <w:t>.</w:t>
      </w: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0F62F9" w:rsidRDefault="0009168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su izmjene i dopune Plana realizacije nastave iz tačke I, ovlašte</w:t>
      </w:r>
      <w:r>
        <w:rPr>
          <w:rFonts w:ascii="Times New Roman" w:hAnsi="Times New Roman" w:cs="Times New Roman"/>
          <w:lang w:val="bs-Latn-BA"/>
        </w:rPr>
        <w:t>nog</w:t>
      </w:r>
      <w:r>
        <w:rPr>
          <w:rFonts w:ascii="Times New Roman" w:hAnsi="Times New Roman" w:cs="Times New Roman"/>
        </w:rPr>
        <w:t xml:space="preserve"> predlagača.</w:t>
      </w:r>
    </w:p>
    <w:p w:rsidR="000F62F9" w:rsidRDefault="000F62F9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0F62F9" w:rsidRDefault="0009168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</w:rPr>
      </w:pPr>
    </w:p>
    <w:p w:rsidR="000F62F9" w:rsidRDefault="00091684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Dostaviti:</w:t>
      </w:r>
    </w:p>
    <w:p w:rsidR="000F62F9" w:rsidRDefault="0009168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:rsidR="000F62F9" w:rsidRDefault="0009168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:rsidR="000F62F9" w:rsidRDefault="0009168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:rsidR="000F62F9" w:rsidRDefault="000F62F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F62F9" w:rsidRDefault="000F62F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F62F9" w:rsidRDefault="000F62F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F62F9" w:rsidRDefault="00091684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  <w:r w:rsidR="00F016E1">
        <w:rPr>
          <w:rFonts w:ascii="Times New Roman" w:hAnsi="Times New Roman" w:cs="Times New Roman"/>
          <w:b/>
        </w:rPr>
        <w:t xml:space="preserve">                 PREDSJEDAVAJUĆI</w:t>
      </w:r>
      <w:r>
        <w:rPr>
          <w:rFonts w:ascii="Times New Roman" w:hAnsi="Times New Roman" w:cs="Times New Roman"/>
          <w:b/>
        </w:rPr>
        <w:t xml:space="preserve"> NNV-a</w:t>
      </w:r>
    </w:p>
    <w:p w:rsidR="000F62F9" w:rsidRDefault="000F62F9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</w:p>
    <w:p w:rsidR="000F62F9" w:rsidRDefault="00091684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</w:t>
      </w:r>
      <w:r w:rsidR="00F016E1">
        <w:rPr>
          <w:rFonts w:ascii="Times New Roman" w:hAnsi="Times New Roman" w:cs="Times New Roman"/>
          <w:b/>
        </w:rPr>
        <w:t xml:space="preserve">                               </w:t>
      </w:r>
      <w:r w:rsidR="004A7649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_______</w:t>
      </w:r>
      <w:r w:rsidR="00F016E1">
        <w:rPr>
          <w:rFonts w:ascii="Times New Roman" w:hAnsi="Times New Roman" w:cs="Times New Roman"/>
          <w:b/>
        </w:rPr>
        <w:t>__________________________</w:t>
      </w:r>
    </w:p>
    <w:p w:rsidR="000F62F9" w:rsidRDefault="00091684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</w:t>
      </w:r>
      <w:r w:rsidR="00F016E1">
        <w:rPr>
          <w:rFonts w:ascii="Times New Roman" w:hAnsi="Times New Roman" w:cs="Times New Roman"/>
          <w:b/>
        </w:rPr>
        <w:t xml:space="preserve">                              Dr.sc</w:t>
      </w:r>
      <w:r>
        <w:rPr>
          <w:rFonts w:ascii="Times New Roman" w:hAnsi="Times New Roman" w:cs="Times New Roman"/>
          <w:b/>
        </w:rPr>
        <w:t>.</w:t>
      </w:r>
      <w:r w:rsidR="00F016E1">
        <w:rPr>
          <w:rFonts w:ascii="Times New Roman" w:hAnsi="Times New Roman" w:cs="Times New Roman"/>
          <w:b/>
        </w:rPr>
        <w:t xml:space="preserve"> Alan Topčić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  <w:lang w:val="bs-Latn-BA"/>
        </w:rPr>
        <w:t>red</w:t>
      </w:r>
      <w:r w:rsidR="00F016E1">
        <w:rPr>
          <w:rFonts w:ascii="Times New Roman" w:hAnsi="Times New Roman" w:cs="Times New Roman"/>
          <w:b/>
        </w:rPr>
        <w:t>ovni</w:t>
      </w:r>
      <w:r>
        <w:rPr>
          <w:rFonts w:ascii="Times New Roman" w:hAnsi="Times New Roman" w:cs="Times New Roman"/>
          <w:b/>
        </w:rPr>
        <w:t xml:space="preserve"> profesor</w:t>
      </w:r>
    </w:p>
    <w:p w:rsidR="000F62F9" w:rsidRDefault="000F62F9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0F62F9" w:rsidRDefault="000F62F9"/>
    <w:p w:rsidR="000F62F9" w:rsidRDefault="000F62F9"/>
    <w:p w:rsidR="000F62F9" w:rsidRDefault="000F62F9"/>
    <w:p w:rsidR="000F62F9" w:rsidRDefault="000F62F9"/>
    <w:sectPr w:rsidR="000F6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FC8" w:rsidRDefault="00A60FC8">
      <w:pPr>
        <w:spacing w:line="240" w:lineRule="auto"/>
      </w:pPr>
      <w:r>
        <w:separator/>
      </w:r>
    </w:p>
  </w:endnote>
  <w:endnote w:type="continuationSeparator" w:id="0">
    <w:p w:rsidR="00A60FC8" w:rsidRDefault="00A60F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FC8" w:rsidRDefault="00A60FC8">
      <w:pPr>
        <w:spacing w:after="0"/>
      </w:pPr>
      <w:r>
        <w:separator/>
      </w:r>
    </w:p>
  </w:footnote>
  <w:footnote w:type="continuationSeparator" w:id="0">
    <w:p w:rsidR="00A60FC8" w:rsidRDefault="00A60FC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75"/>
    <w:rsid w:val="000137A7"/>
    <w:rsid w:val="000366E1"/>
    <w:rsid w:val="00091684"/>
    <w:rsid w:val="000916FC"/>
    <w:rsid w:val="000C07F3"/>
    <w:rsid w:val="000F62F9"/>
    <w:rsid w:val="0013086F"/>
    <w:rsid w:val="001806E6"/>
    <w:rsid w:val="001D4FA8"/>
    <w:rsid w:val="00226989"/>
    <w:rsid w:val="002509C5"/>
    <w:rsid w:val="00262E82"/>
    <w:rsid w:val="002D43E5"/>
    <w:rsid w:val="003368ED"/>
    <w:rsid w:val="003D4836"/>
    <w:rsid w:val="0041635E"/>
    <w:rsid w:val="00446DE0"/>
    <w:rsid w:val="004A4AFC"/>
    <w:rsid w:val="004A7649"/>
    <w:rsid w:val="005D7B6D"/>
    <w:rsid w:val="00606A6B"/>
    <w:rsid w:val="00687377"/>
    <w:rsid w:val="006E1317"/>
    <w:rsid w:val="006F0259"/>
    <w:rsid w:val="00702B62"/>
    <w:rsid w:val="00795956"/>
    <w:rsid w:val="007A1A43"/>
    <w:rsid w:val="007B5675"/>
    <w:rsid w:val="00865B7F"/>
    <w:rsid w:val="008D1951"/>
    <w:rsid w:val="008F5E37"/>
    <w:rsid w:val="00922C35"/>
    <w:rsid w:val="0099577F"/>
    <w:rsid w:val="009D0F86"/>
    <w:rsid w:val="009E6254"/>
    <w:rsid w:val="009F4CFF"/>
    <w:rsid w:val="00A5386D"/>
    <w:rsid w:val="00A57BCE"/>
    <w:rsid w:val="00A60FC8"/>
    <w:rsid w:val="00AB5BB0"/>
    <w:rsid w:val="00B06A39"/>
    <w:rsid w:val="00BA301C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016E1"/>
    <w:rsid w:val="00F24B85"/>
    <w:rsid w:val="00F458EF"/>
    <w:rsid w:val="15FC4354"/>
    <w:rsid w:val="2D5B72F6"/>
    <w:rsid w:val="391565B5"/>
    <w:rsid w:val="3C7D6324"/>
    <w:rsid w:val="523823B2"/>
    <w:rsid w:val="5D4F2EB9"/>
    <w:rsid w:val="70C737AA"/>
    <w:rsid w:val="7F20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54961-658D-494D-B88B-21318460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 w:eastAsia="en-US"/>
    </w:rPr>
  </w:style>
  <w:style w:type="paragraph" w:styleId="Heading2">
    <w:name w:val="heading 2"/>
    <w:basedOn w:val="Normal"/>
    <w:link w:val="Heading2Char"/>
    <w:autoRedefine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Pr>
      <w:lang w:val="en-US"/>
    </w:rPr>
  </w:style>
  <w:style w:type="paragraph" w:styleId="NoSpacing">
    <w:name w:val="No Spacing"/>
    <w:link w:val="NoSpacingChar"/>
    <w:uiPriority w:val="1"/>
    <w:qFormat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autoRedefine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649"/>
    <w:rPr>
      <w:rFonts w:ascii="Segoe UI" w:hAnsi="Segoe UI" w:cs="Segoe UI"/>
      <w:sz w:val="18"/>
      <w:szCs w:val="18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amra</cp:lastModifiedBy>
  <cp:revision>5</cp:revision>
  <cp:lastPrinted>2024-12-02T13:18:00Z</cp:lastPrinted>
  <dcterms:created xsi:type="dcterms:W3CDTF">2024-12-02T13:17:00Z</dcterms:created>
  <dcterms:modified xsi:type="dcterms:W3CDTF">2024-12-02T13:29:00Z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2057-12.2.0.18911</vt:lpwstr>
  </property>
  <property fmtid="{D5CDD505-2E9C-101B-9397-08002B2CF9AE}" pid="3" name="ICV">
    <vt:lpwstr>9A395E09BB49450CB6F605353BFFBC4F_13</vt:lpwstr>
  </property>
</Properties>
</file>