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00" w:rsidRPr="00E6741A" w:rsidRDefault="00F14100" w:rsidP="00F1410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bs-Latn-BA"/>
        </w:rPr>
      </w:pPr>
      <w:r w:rsidRPr="00E6741A">
        <w:rPr>
          <w:rFonts w:ascii="Times New Roman" w:hAnsi="Times New Roman"/>
          <w:sz w:val="18"/>
          <w:szCs w:val="18"/>
          <w:lang w:val="bs-Latn-BA"/>
        </w:rPr>
        <w:t xml:space="preserve">PRIJEDLOG IZMJENA I DOPUNA PLANA REALIZACIJE NASTAVE </w:t>
      </w:r>
    </w:p>
    <w:p w:rsidR="00F14100" w:rsidRPr="00E6741A" w:rsidRDefault="00525F7F" w:rsidP="00F1410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  <w:lang w:val="bs-Latn-BA"/>
        </w:rPr>
      </w:pPr>
      <w:r w:rsidRPr="00E6741A">
        <w:rPr>
          <w:rFonts w:ascii="Times New Roman" w:hAnsi="Times New Roman"/>
          <w:i/>
          <w:sz w:val="18"/>
          <w:szCs w:val="18"/>
          <w:lang w:val="bs-Latn-BA"/>
        </w:rPr>
        <w:t xml:space="preserve">na I </w:t>
      </w:r>
      <w:r w:rsidR="00F14100" w:rsidRPr="00E6741A">
        <w:rPr>
          <w:rFonts w:ascii="Times New Roman" w:hAnsi="Times New Roman"/>
          <w:i/>
          <w:sz w:val="18"/>
          <w:szCs w:val="18"/>
          <w:lang w:val="bs-Latn-BA"/>
        </w:rPr>
        <w:t xml:space="preserve">ciklusu studija za nastavnike </w:t>
      </w:r>
    </w:p>
    <w:p w:rsidR="00F14100" w:rsidRPr="00E6741A" w:rsidRDefault="00F14100" w:rsidP="00F1410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bs-Latn-BA"/>
        </w:rPr>
      </w:pPr>
      <w:r w:rsidRPr="00E6741A">
        <w:rPr>
          <w:rFonts w:ascii="Times New Roman" w:hAnsi="Times New Roman"/>
          <w:sz w:val="18"/>
          <w:szCs w:val="18"/>
          <w:lang w:val="bs-Latn-BA"/>
        </w:rPr>
        <w:t>Pravni fakultet</w:t>
      </w:r>
    </w:p>
    <w:tbl>
      <w:tblPr>
        <w:tblW w:w="14175" w:type="dxa"/>
        <w:tblInd w:w="108" w:type="dxa"/>
        <w:tblLayout w:type="fixed"/>
        <w:tblLook w:val="04A0"/>
      </w:tblPr>
      <w:tblGrid>
        <w:gridCol w:w="2835"/>
        <w:gridCol w:w="993"/>
        <w:gridCol w:w="850"/>
        <w:gridCol w:w="2126"/>
        <w:gridCol w:w="993"/>
        <w:gridCol w:w="2409"/>
        <w:gridCol w:w="1134"/>
        <w:gridCol w:w="2835"/>
      </w:tblGrid>
      <w:tr w:rsidR="00F14100" w:rsidTr="00024138">
        <w:trPr>
          <w:trHeight w:val="54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100" w:rsidRDefault="00F141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F14100" w:rsidRDefault="00F14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F14100" w:rsidTr="00024138">
        <w:trPr>
          <w:trHeight w:val="5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100" w:rsidRDefault="00F14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100" w:rsidRDefault="00F14100">
            <w:pPr>
              <w:suppressAutoHyphens w:val="0"/>
              <w:spacing w:after="0" w:line="240" w:lineRule="auto"/>
            </w:pPr>
          </w:p>
        </w:tc>
      </w:tr>
      <w:tr w:rsidR="00F14100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2E2C" w:rsidRPr="00024138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Građansko vanparnično i izvršno procesno pravo</w:t>
            </w:r>
            <w:r w:rsidR="00E22DED"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-</w:t>
            </w: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</w:t>
            </w:r>
            <w:r w:rsidR="00E22DED"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redovni studij</w:t>
            </w:r>
          </w:p>
          <w:p w:rsidR="00F45B4D" w:rsidRPr="00024138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024138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0E6B0E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Pr="00024138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Faruk Latifović doc.</w:t>
            </w:r>
          </w:p>
          <w:p w:rsidR="00815A5A" w:rsidRPr="00024138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4100" w:rsidRPr="00024138" w:rsidRDefault="00F141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100" w:rsidRPr="00024138" w:rsidRDefault="00F45B4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Dr.sc. Faruk Latifović doc. 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Šejla Šećerović doc.</w:t>
            </w:r>
          </w:p>
          <w:p w:rsidR="00815A5A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815A5A" w:rsidRPr="00024138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Stručnjak iz prakse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40</w:t>
            </w:r>
          </w:p>
          <w:p w:rsidR="00815A5A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815A5A" w:rsidRPr="00024138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5A" w:rsidRDefault="00815A5A" w:rsidP="000D7D5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B95B1C" w:rsidRPr="00024138" w:rsidRDefault="00E22DED" w:rsidP="000D7D5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E22DED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Osnove građanskog postupka Studijski program prvog ciklusa studija iz područja javne uprave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Default="000E6B0E" w:rsidP="002E65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0E6B0E" w:rsidRPr="00024138" w:rsidRDefault="000E6B0E" w:rsidP="002E65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Faruk Latifović doc</w:t>
            </w:r>
            <w:r w:rsidR="00815A5A">
              <w:rPr>
                <w:rFonts w:ascii="Times New Roman" w:hAnsi="Times New Roman"/>
                <w:sz w:val="20"/>
                <w:szCs w:val="20"/>
                <w:lang w:val="bs-Latn-BA"/>
              </w:rPr>
              <w:t>.</w:t>
            </w:r>
          </w:p>
          <w:p w:rsidR="00815A5A" w:rsidRPr="00815A5A" w:rsidRDefault="00815A5A" w:rsidP="002E650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 w:rsidP="002E65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Faruk Latifović doc</w:t>
            </w:r>
          </w:p>
          <w:p w:rsidR="00E22DED" w:rsidRDefault="00815A5A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Šejla Šećerović doc</w:t>
            </w:r>
          </w:p>
          <w:p w:rsidR="00815A5A" w:rsidRDefault="00815A5A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Stručnjak iz prakse</w:t>
            </w:r>
          </w:p>
          <w:p w:rsidR="00815A5A" w:rsidRPr="00024138" w:rsidRDefault="00815A5A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E22DED" w:rsidRDefault="00815A5A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25</w:t>
            </w:r>
          </w:p>
          <w:p w:rsidR="00815A5A" w:rsidRPr="00024138" w:rsidRDefault="00815A5A" w:rsidP="00D2702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5A" w:rsidRDefault="00815A5A" w:rsidP="00B95B1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E22DED" w:rsidRPr="00024138" w:rsidRDefault="00E22DED" w:rsidP="00B95B1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4C6AE1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52E4" w:rsidRPr="00024138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Interlokalni sukob zakona</w:t>
            </w:r>
          </w:p>
          <w:p w:rsidR="00E22DED" w:rsidRPr="00024138" w:rsidRDefault="00E22DED" w:rsidP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 prvog ciklusa studija iz područja </w:t>
            </w:r>
            <w:r w:rsidR="00815A5A">
              <w:rPr>
                <w:rFonts w:ascii="Times New Roman" w:hAnsi="Times New Roman"/>
                <w:sz w:val="20"/>
                <w:szCs w:val="20"/>
                <w:lang w:val="bs-Latn-BA"/>
              </w:rPr>
              <w:t>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0E6B0E" w:rsidRPr="00024138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Default="00815A5A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Adis Poljić doc.</w:t>
            </w:r>
          </w:p>
          <w:p w:rsidR="00815A5A" w:rsidRPr="00024138" w:rsidRDefault="00815A5A" w:rsidP="00F1410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024138" w:rsidRDefault="004C6A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6279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Adis Poljić doc.</w:t>
            </w:r>
          </w:p>
          <w:p w:rsidR="00815A5A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815A5A" w:rsidRPr="00024138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Šejla Šećerović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5A5A" w:rsidRDefault="00815A5A" w:rsidP="00506279">
            <w:pPr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815A5A" w:rsidRPr="00024138" w:rsidRDefault="00815A5A" w:rsidP="00506279">
            <w:pPr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5A" w:rsidRDefault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506279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4C6AE1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F7F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Ustavne institucije-vanredni studij 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AE1" w:rsidRPr="00024138" w:rsidRDefault="00C432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C432F9" w:rsidRPr="00024138" w:rsidRDefault="00C432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C432F9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  <w:p w:rsidR="000E6B0E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Pr="00024138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A5A" w:rsidRPr="00024138" w:rsidRDefault="00815A5A" w:rsidP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Zlatan Begić vanr.prof.</w:t>
            </w:r>
          </w:p>
          <w:p w:rsidR="00815A5A" w:rsidRPr="00024138" w:rsidRDefault="00815A5A" w:rsidP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Mahir Muharemović doc</w:t>
            </w:r>
          </w:p>
          <w:p w:rsidR="00E22DED" w:rsidRPr="00024138" w:rsidRDefault="00815A5A" w:rsidP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024138" w:rsidRDefault="004C6A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A5A" w:rsidRPr="00024138" w:rsidRDefault="00815A5A" w:rsidP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Zlatan Begić vanr.prof.</w:t>
            </w:r>
          </w:p>
          <w:p w:rsidR="00815A5A" w:rsidRPr="00024138" w:rsidRDefault="00815A5A" w:rsidP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Mahir Muharemović doc</w:t>
            </w:r>
          </w:p>
          <w:p w:rsidR="004C6AE1" w:rsidRPr="00024138" w:rsidRDefault="00815A5A" w:rsidP="00815A5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Nermin Tursić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AE1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5A" w:rsidRDefault="00815A5A" w:rsidP="0050627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4C6AE1" w:rsidRPr="00024138" w:rsidRDefault="00E22DED" w:rsidP="0050627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E22DED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Teorija međunarodne politike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Filozofski fakultet, Diplomatija i međunarodni odnosi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  <w:p w:rsidR="00E22DED" w:rsidRPr="00024138" w:rsidRDefault="00E22D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24</w:t>
            </w:r>
          </w:p>
          <w:p w:rsidR="000E6B0E" w:rsidRPr="00024138" w:rsidRDefault="000E6B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Pr="00024138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Amir Karić red.prof.</w:t>
            </w:r>
          </w:p>
          <w:p w:rsidR="000E6B0E" w:rsidRPr="00024138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  <w:p w:rsidR="00E22DED" w:rsidRPr="00024138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Ahmed Omerović stručnjak iz prakse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B0E" w:rsidRPr="00024138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 w:rsidP="002E650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2DED" w:rsidRPr="00024138" w:rsidRDefault="00E22DED" w:rsidP="00525F7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Amir Karić red.prof.</w:t>
            </w:r>
          </w:p>
          <w:p w:rsidR="000E6B0E" w:rsidRDefault="000E6B0E" w:rsidP="00525F7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Nermin Tursić doc.</w:t>
            </w:r>
          </w:p>
          <w:p w:rsidR="00E22DED" w:rsidRPr="00024138" w:rsidRDefault="00E22DED" w:rsidP="00525F7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Ahmed Omerović stručnjak iz prakse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24</w:t>
            </w: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0E6B0E" w:rsidRDefault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22DED" w:rsidRPr="00024138" w:rsidRDefault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E6741A" w:rsidTr="00024138">
        <w:trPr>
          <w:trHeight w:val="77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Uvod u sistem građanskog prava</w:t>
            </w:r>
          </w:p>
          <w:p w:rsidR="000E6B0E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Studijski program prvog ciklusa studija iz područja prava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22,5</w:t>
            </w:r>
          </w:p>
          <w:p w:rsidR="000E6B0E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Pr="00024138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22,5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Default="000E6B0E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Jasmina Alihodžić red.prof.</w:t>
            </w:r>
          </w:p>
          <w:p w:rsidR="000E6B0E" w:rsidRPr="00024138" w:rsidRDefault="000E6B0E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2DED" w:rsidRPr="00024138" w:rsidRDefault="00E22DED" w:rsidP="00E22DE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Jasmina Alihodžić red.prof.</w:t>
            </w:r>
          </w:p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Šejla Šećerović doc.</w:t>
            </w:r>
          </w:p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Default="000E6B0E" w:rsidP="00E6741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22,5</w:t>
            </w:r>
          </w:p>
          <w:p w:rsidR="000E6B0E" w:rsidRDefault="000E6B0E" w:rsidP="00E6741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Pr="00024138" w:rsidRDefault="000E6B0E" w:rsidP="00E6741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22,5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6741A" w:rsidRPr="00024138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Ravnomjern</w:t>
            </w: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o opterećenje nastavnika</w:t>
            </w:r>
          </w:p>
        </w:tc>
      </w:tr>
      <w:tr w:rsidR="00E6741A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lastRenderedPageBreak/>
              <w:t>Sigurnosne službe i terorizam</w:t>
            </w:r>
          </w:p>
          <w:p w:rsidR="000E6B0E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Diplomatija i međunarodni odnosi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024138" w:rsidRDefault="00E6741A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741A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Nermin Tursić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41A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E6741A" w:rsidRPr="00024138" w:rsidRDefault="00E6741A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:rsidR="00C432F9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Ugovorno privredno pravo-redovni studij Studijski program prvog ciklusa studija iz područja prava</w:t>
            </w:r>
          </w:p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32F9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  <w:p w:rsidR="000E6B0E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Pr="00024138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Anita Petrović vanr.prof.</w:t>
            </w:r>
          </w:p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Konkurs u toku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32F9" w:rsidRPr="00024138" w:rsidRDefault="00C432F9" w:rsidP="00C432F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Šejla Šećerović doc.</w:t>
            </w:r>
          </w:p>
          <w:p w:rsidR="00C432F9" w:rsidRPr="00024138" w:rsidRDefault="0002413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Dr.sc. Sanja Kavaz Hukić stručnjak iz prakse</w:t>
            </w:r>
          </w:p>
          <w:p w:rsidR="00C432F9" w:rsidRPr="00024138" w:rsidRDefault="00C432F9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32F9" w:rsidRPr="00024138" w:rsidRDefault="0002413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55</w:t>
            </w:r>
          </w:p>
          <w:p w:rsidR="00024138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C432F9" w:rsidRPr="00024138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0E6B0E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Demokratija i ljudska prava </w:t>
            </w:r>
          </w:p>
          <w:p w:rsidR="000E6B0E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Filozofija i sociologija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B0E" w:rsidRPr="00024138" w:rsidRDefault="000E6B0E" w:rsidP="00C432F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Nermin Tursić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B0E" w:rsidRPr="00024138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0E6B0E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Komparativna pravna historija</w:t>
            </w:r>
          </w:p>
          <w:p w:rsidR="000E6B0E" w:rsidRPr="00024138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Studijski program prvog ciklusa studija iz područja prava</w:t>
            </w:r>
          </w:p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  <w:p w:rsidR="000E6B0E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Edin Mutapčić red.prof.</w:t>
            </w:r>
          </w:p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B0E" w:rsidRPr="00024138" w:rsidRDefault="000E6B0E" w:rsidP="00C432F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Edin Mutapčić red.prof.</w:t>
            </w:r>
          </w:p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Edin Ramić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Okončana konkursna procedura</w:t>
            </w:r>
          </w:p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  <w:tr w:rsidR="000E6B0E" w:rsidTr="00024138">
        <w:trPr>
          <w:trHeight w:val="71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Krivično pravo posebni dio vanredni studij</w:t>
            </w:r>
          </w:p>
          <w:p w:rsidR="000E6B0E" w:rsidRPr="00024138" w:rsidRDefault="000E6B0E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Studijski program prvog ciklusa studija iz područja prava</w:t>
            </w:r>
          </w:p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  <w:p w:rsidR="000E6B0E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0E6B0E" w:rsidRDefault="000E6B0E" w:rsidP="008B5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6B0E" w:rsidRDefault="00422B2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Muhamed Tulumović doc.</w:t>
            </w:r>
          </w:p>
          <w:p w:rsidR="00422B28" w:rsidRDefault="00422B2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Nastavnik sa drugog Un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B0E" w:rsidRPr="00024138" w:rsidRDefault="000E6B0E" w:rsidP="00C432F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B28" w:rsidRDefault="00422B28" w:rsidP="00422B2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Muhamed Tulumović doc.</w:t>
            </w:r>
          </w:p>
          <w:p w:rsidR="000E6B0E" w:rsidRDefault="00422B28" w:rsidP="000E6B0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Sunčica Hajdarević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6B0E" w:rsidRDefault="00422B2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45</w:t>
            </w:r>
          </w:p>
          <w:p w:rsidR="00422B28" w:rsidRDefault="00422B2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:rsidR="00422B28" w:rsidRDefault="00422B28" w:rsidP="008B55E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B0E" w:rsidRDefault="00422B28" w:rsidP="00422B2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024138">
              <w:rPr>
                <w:rFonts w:ascii="Times New Roman" w:hAnsi="Times New Roman"/>
                <w:sz w:val="20"/>
                <w:szCs w:val="20"/>
                <w:lang w:val="bs-Latn-BA"/>
              </w:rPr>
              <w:t>Ravnomjerno opterećenje nastavnika</w:t>
            </w:r>
          </w:p>
        </w:tc>
      </w:tr>
    </w:tbl>
    <w:p w:rsidR="00CC04C2" w:rsidRPr="00E6741A" w:rsidRDefault="00CC04C2">
      <w:pPr>
        <w:rPr>
          <w:sz w:val="18"/>
          <w:szCs w:val="18"/>
        </w:rPr>
      </w:pPr>
    </w:p>
    <w:p w:rsidR="00024138" w:rsidRDefault="00D31C04">
      <w:pPr>
        <w:rPr>
          <w:rFonts w:ascii="Times New Roman" w:hAnsi="Times New Roman"/>
          <w:sz w:val="18"/>
          <w:szCs w:val="18"/>
        </w:rPr>
      </w:pPr>
      <w:proofErr w:type="spellStart"/>
      <w:r w:rsidRPr="00E6741A">
        <w:rPr>
          <w:rFonts w:ascii="Times New Roman" w:hAnsi="Times New Roman"/>
          <w:sz w:val="18"/>
          <w:szCs w:val="18"/>
        </w:rPr>
        <w:t>Ovlašteni</w:t>
      </w:r>
      <w:proofErr w:type="spellEnd"/>
      <w:r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E6741A">
        <w:rPr>
          <w:rFonts w:ascii="Times New Roman" w:hAnsi="Times New Roman"/>
          <w:sz w:val="18"/>
          <w:szCs w:val="18"/>
        </w:rPr>
        <w:t>predlagač</w:t>
      </w:r>
      <w:proofErr w:type="spellEnd"/>
      <w:r w:rsidRPr="00E6741A">
        <w:rPr>
          <w:rFonts w:ascii="Times New Roman" w:hAnsi="Times New Roman"/>
          <w:sz w:val="18"/>
          <w:szCs w:val="18"/>
        </w:rPr>
        <w:t xml:space="preserve">:  </w:t>
      </w:r>
      <w:r w:rsidR="00CC04C2" w:rsidRPr="00E6741A">
        <w:rPr>
          <w:rFonts w:ascii="Times New Roman" w:hAnsi="Times New Roman"/>
          <w:sz w:val="18"/>
          <w:szCs w:val="18"/>
        </w:rPr>
        <w:t xml:space="preserve">Dr.sc.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Ervina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Ibrahimović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doc.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Prodekanesa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za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nastavu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i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studentska</w:t>
      </w:r>
      <w:proofErr w:type="spellEnd"/>
      <w:r w:rsidR="00CC04C2" w:rsidRPr="00E6741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C04C2" w:rsidRPr="00E6741A">
        <w:rPr>
          <w:rFonts w:ascii="Times New Roman" w:hAnsi="Times New Roman"/>
          <w:sz w:val="18"/>
          <w:szCs w:val="18"/>
        </w:rPr>
        <w:t>pitanja</w:t>
      </w:r>
      <w:proofErr w:type="spellEnd"/>
      <w:r w:rsidR="00E6741A">
        <w:rPr>
          <w:rFonts w:ascii="Times New Roman" w:hAnsi="Times New Roman"/>
          <w:sz w:val="18"/>
          <w:szCs w:val="18"/>
        </w:rPr>
        <w:t xml:space="preserve">      </w:t>
      </w:r>
    </w:p>
    <w:p w:rsidR="00983868" w:rsidRPr="00E6741A" w:rsidRDefault="00CC04C2">
      <w:pPr>
        <w:rPr>
          <w:rFonts w:ascii="Times New Roman" w:hAnsi="Times New Roman"/>
          <w:sz w:val="18"/>
          <w:szCs w:val="18"/>
        </w:rPr>
      </w:pPr>
      <w:r w:rsidRPr="00E6741A">
        <w:rPr>
          <w:rFonts w:ascii="Times New Roman" w:hAnsi="Times New Roman"/>
          <w:sz w:val="18"/>
          <w:szCs w:val="18"/>
        </w:rPr>
        <w:t xml:space="preserve">Datum </w:t>
      </w:r>
      <w:proofErr w:type="spellStart"/>
      <w:r w:rsidRPr="00E6741A">
        <w:rPr>
          <w:rFonts w:ascii="Times New Roman" w:hAnsi="Times New Roman"/>
          <w:sz w:val="18"/>
          <w:szCs w:val="18"/>
        </w:rPr>
        <w:t>podnošenja</w:t>
      </w:r>
      <w:proofErr w:type="spellEnd"/>
      <w:r w:rsidRPr="00E6741A">
        <w:rPr>
          <w:rFonts w:ascii="Times New Roman" w:hAnsi="Times New Roman"/>
          <w:sz w:val="18"/>
          <w:szCs w:val="18"/>
        </w:rPr>
        <w:t xml:space="preserve">: </w:t>
      </w:r>
      <w:r w:rsidR="00222E2C">
        <w:rPr>
          <w:rFonts w:ascii="Times New Roman" w:hAnsi="Times New Roman"/>
          <w:sz w:val="18"/>
          <w:szCs w:val="18"/>
        </w:rPr>
        <w:t>13.03.2025.</w:t>
      </w:r>
    </w:p>
    <w:sectPr w:rsidR="00983868" w:rsidRPr="00E6741A" w:rsidSect="00F141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4100"/>
    <w:rsid w:val="00024138"/>
    <w:rsid w:val="000D7D5C"/>
    <w:rsid w:val="000E6B0E"/>
    <w:rsid w:val="00222E2C"/>
    <w:rsid w:val="002344AD"/>
    <w:rsid w:val="002E6508"/>
    <w:rsid w:val="002F1E2F"/>
    <w:rsid w:val="003052E4"/>
    <w:rsid w:val="00422B28"/>
    <w:rsid w:val="00427491"/>
    <w:rsid w:val="004475DA"/>
    <w:rsid w:val="004C6AE1"/>
    <w:rsid w:val="00506279"/>
    <w:rsid w:val="00525F7F"/>
    <w:rsid w:val="00556EE6"/>
    <w:rsid w:val="007D20AF"/>
    <w:rsid w:val="00815A5A"/>
    <w:rsid w:val="00866375"/>
    <w:rsid w:val="008B55E1"/>
    <w:rsid w:val="008D5471"/>
    <w:rsid w:val="00911990"/>
    <w:rsid w:val="0094451C"/>
    <w:rsid w:val="00983868"/>
    <w:rsid w:val="00B93805"/>
    <w:rsid w:val="00B95B1C"/>
    <w:rsid w:val="00C432F9"/>
    <w:rsid w:val="00CC04C2"/>
    <w:rsid w:val="00D27025"/>
    <w:rsid w:val="00D31C04"/>
    <w:rsid w:val="00DE1A30"/>
    <w:rsid w:val="00E22DED"/>
    <w:rsid w:val="00E6741A"/>
    <w:rsid w:val="00ED4C37"/>
    <w:rsid w:val="00F14100"/>
    <w:rsid w:val="00F45B4D"/>
    <w:rsid w:val="00F6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100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 Dz</dc:creator>
  <cp:lastModifiedBy>Admir</cp:lastModifiedBy>
  <cp:revision>2</cp:revision>
  <cp:lastPrinted>2025-02-14T08:37:00Z</cp:lastPrinted>
  <dcterms:created xsi:type="dcterms:W3CDTF">2025-03-13T13:03:00Z</dcterms:created>
  <dcterms:modified xsi:type="dcterms:W3CDTF">2025-03-13T13:03:00Z</dcterms:modified>
</cp:coreProperties>
</file>